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1FD1">
      <w:pPr>
        <w:pStyle w:val="Heading1"/>
        <w:ind w:left="-142"/>
        <w:jc w:val="right"/>
        <w:rPr>
          <w:sz w:val="28"/>
        </w:rPr>
      </w:pPr>
      <w:r>
        <w:rPr>
          <w:sz w:val="28"/>
        </w:rPr>
        <w:t>Дело № 5-</w:t>
      </w:r>
      <w:r w:rsidR="00F52C75">
        <w:rPr>
          <w:sz w:val="28"/>
        </w:rPr>
        <w:t>1138-2202</w:t>
      </w:r>
      <w:r>
        <w:rPr>
          <w:sz w:val="28"/>
        </w:rPr>
        <w:t>/202</w:t>
      </w:r>
      <w:r w:rsidR="003E14BC">
        <w:rPr>
          <w:sz w:val="28"/>
        </w:rPr>
        <w:t>5</w:t>
      </w:r>
    </w:p>
    <w:p w:rsidR="008D1FD1">
      <w:pPr>
        <w:jc w:val="right"/>
        <w:rPr>
          <w:sz w:val="28"/>
        </w:rPr>
      </w:pPr>
      <w:r>
        <w:rPr>
          <w:sz w:val="28"/>
        </w:rPr>
        <w:t xml:space="preserve">УИД </w:t>
      </w:r>
      <w:r w:rsidRPr="00F52C75" w:rsidR="00F52C75">
        <w:rPr>
          <w:sz w:val="28"/>
        </w:rPr>
        <w:t>86MS0053-01-2025-006826-03</w:t>
      </w:r>
    </w:p>
    <w:p w:rsidR="008D1FD1"/>
    <w:p w:rsidR="008D1FD1">
      <w:pPr>
        <w:pStyle w:val="Heading1"/>
        <w:ind w:left="-142"/>
        <w:jc w:val="center"/>
        <w:rPr>
          <w:sz w:val="28"/>
        </w:rPr>
      </w:pPr>
      <w:r>
        <w:rPr>
          <w:sz w:val="28"/>
        </w:rPr>
        <w:t>ПОСТАНОВЛЕНИЕ</w:t>
      </w:r>
    </w:p>
    <w:p w:rsidR="008D1FD1">
      <w:pPr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1FD1">
      <w:pPr>
        <w:rPr>
          <w:sz w:val="28"/>
        </w:rPr>
      </w:pPr>
      <w:r>
        <w:rPr>
          <w:sz w:val="28"/>
        </w:rPr>
        <w:t xml:space="preserve"> </w:t>
      </w:r>
    </w:p>
    <w:p w:rsidR="008D1FD1">
      <w:pPr>
        <w:rPr>
          <w:sz w:val="28"/>
        </w:rPr>
      </w:pPr>
      <w:r>
        <w:rPr>
          <w:sz w:val="28"/>
        </w:rPr>
        <w:t xml:space="preserve">г.Нягань ХМАО-Югры                                                      </w:t>
      </w:r>
      <w:r w:rsidR="00F52C75">
        <w:rPr>
          <w:sz w:val="28"/>
        </w:rPr>
        <w:t>1</w:t>
      </w:r>
      <w:r w:rsidR="00F824B8">
        <w:rPr>
          <w:sz w:val="28"/>
        </w:rPr>
        <w:t>7</w:t>
      </w:r>
      <w:r w:rsidR="00F52C75">
        <w:rPr>
          <w:sz w:val="28"/>
        </w:rPr>
        <w:t xml:space="preserve"> октября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8D1FD1">
      <w:pPr>
        <w:rPr>
          <w:sz w:val="28"/>
        </w:rPr>
      </w:pPr>
    </w:p>
    <w:p w:rsidR="008D1FD1">
      <w:pPr>
        <w:ind w:right="-2" w:firstLine="710"/>
        <w:jc w:val="both"/>
        <w:rPr>
          <w:sz w:val="28"/>
        </w:rPr>
      </w:pPr>
      <w:r w:rsidRPr="00F52C75">
        <w:rPr>
          <w:sz w:val="28"/>
        </w:rPr>
        <w:t>Мировой судья судебного участка №1 Няганского</w:t>
      </w:r>
      <w:r w:rsidRPr="00F52C75">
        <w:rPr>
          <w:sz w:val="28"/>
        </w:rPr>
        <w:t xml:space="preserve"> судебного района Ханты-Мансийского автономного округа – Югры Волкова Л.Г., исполняя обязанности мирового судьи судебного участка №2 Няганского судебного района Ханты-Мансийского автономного округа – Югры</w:t>
      </w:r>
      <w:r w:rsidR="00FE1BD8">
        <w:rPr>
          <w:sz w:val="28"/>
        </w:rPr>
        <w:t xml:space="preserve">, </w:t>
      </w:r>
    </w:p>
    <w:p w:rsidR="00F824B8">
      <w:pPr>
        <w:ind w:right="-2" w:firstLine="710"/>
        <w:jc w:val="both"/>
        <w:rPr>
          <w:sz w:val="28"/>
        </w:rPr>
      </w:pPr>
      <w:r>
        <w:rPr>
          <w:sz w:val="28"/>
        </w:rPr>
        <w:t>с участием лица, в отношении которого ведется про</w:t>
      </w:r>
      <w:r>
        <w:rPr>
          <w:sz w:val="28"/>
        </w:rPr>
        <w:t>изводство по делу об административном правонарушении, Медведева А.П.,</w:t>
      </w:r>
    </w:p>
    <w:p w:rsidR="008D1FD1">
      <w:pPr>
        <w:ind w:right="-2" w:firstLine="710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F52C75">
        <w:rPr>
          <w:sz w:val="28"/>
        </w:rPr>
        <w:t>Медведева Александра Павловича</w:t>
      </w:r>
      <w:r w:rsidR="00D1086F">
        <w:rPr>
          <w:sz w:val="28"/>
        </w:rPr>
        <w:t xml:space="preserve">, </w:t>
      </w:r>
      <w:r w:rsidR="008A6A29">
        <w:rPr>
          <w:sz w:val="28"/>
        </w:rPr>
        <w:t>*</w:t>
      </w:r>
      <w:r w:rsidR="00D1086F">
        <w:rPr>
          <w:sz w:val="28"/>
        </w:rPr>
        <w:t xml:space="preserve"> года рождения, урожен</w:t>
      </w:r>
      <w:r w:rsidR="00E57DB3">
        <w:rPr>
          <w:sz w:val="28"/>
        </w:rPr>
        <w:t>ца</w:t>
      </w:r>
      <w:r w:rsidR="003E14BC">
        <w:rPr>
          <w:sz w:val="28"/>
        </w:rPr>
        <w:t xml:space="preserve"> </w:t>
      </w:r>
      <w:r w:rsidR="008A6A29">
        <w:rPr>
          <w:sz w:val="28"/>
        </w:rPr>
        <w:t>*</w:t>
      </w:r>
      <w:r w:rsidR="00D1086F">
        <w:rPr>
          <w:sz w:val="28"/>
        </w:rPr>
        <w:t>, граждан</w:t>
      </w:r>
      <w:r w:rsidR="00E57DB3">
        <w:rPr>
          <w:sz w:val="28"/>
        </w:rPr>
        <w:t>ина</w:t>
      </w:r>
      <w:r w:rsidR="00D1086F">
        <w:rPr>
          <w:sz w:val="28"/>
        </w:rPr>
        <w:t xml:space="preserve"> РФ, паспорт </w:t>
      </w:r>
      <w:r w:rsidR="008A6A29">
        <w:rPr>
          <w:sz w:val="28"/>
        </w:rPr>
        <w:t>*</w:t>
      </w:r>
      <w:r w:rsidR="007F22AD">
        <w:rPr>
          <w:sz w:val="28"/>
        </w:rPr>
        <w:t>, зарегистрированно</w:t>
      </w:r>
      <w:r w:rsidR="00E57DB3">
        <w:rPr>
          <w:sz w:val="28"/>
        </w:rPr>
        <w:t>го</w:t>
      </w:r>
      <w:r w:rsidR="00D1086F">
        <w:rPr>
          <w:sz w:val="28"/>
        </w:rPr>
        <w:t xml:space="preserve"> </w:t>
      </w:r>
      <w:r w:rsidR="007F22AD">
        <w:rPr>
          <w:sz w:val="28"/>
        </w:rPr>
        <w:t>и</w:t>
      </w:r>
      <w:r w:rsidR="00D1086F">
        <w:rPr>
          <w:sz w:val="28"/>
        </w:rPr>
        <w:t xml:space="preserve"> проживающе</w:t>
      </w:r>
      <w:r w:rsidR="00E57DB3">
        <w:rPr>
          <w:sz w:val="28"/>
        </w:rPr>
        <w:t>го</w:t>
      </w:r>
      <w:r w:rsidR="00D1086F">
        <w:rPr>
          <w:sz w:val="28"/>
        </w:rPr>
        <w:t xml:space="preserve"> по адресу: ХМАО-Югра, </w:t>
      </w:r>
      <w:r w:rsidR="008A6A29">
        <w:rPr>
          <w:sz w:val="28"/>
        </w:rPr>
        <w:t>*</w:t>
      </w:r>
      <w:r>
        <w:rPr>
          <w:sz w:val="28"/>
        </w:rPr>
        <w:t>,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 совершении административного правонарушения, предусмотренного частью 1 статьи 12.26 Кодекса Российской Федерации об административных правонарушениях – невыполнение водителем транспортного средства зак</w:t>
      </w:r>
      <w:r>
        <w:rPr>
          <w:sz w:val="28"/>
        </w:rPr>
        <w:t xml:space="preserve">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</w:t>
      </w:r>
      <w:hyperlink r:id="rId4" w:anchor="/document/10108000/entry/2641" w:history="1">
        <w:r>
          <w:rPr>
            <w:rStyle w:val="101"/>
            <w:color w:val="000000"/>
            <w:sz w:val="28"/>
            <w:u w:val="none"/>
          </w:rPr>
          <w:t>уголовно нака</w:t>
        </w:r>
        <w:r>
          <w:rPr>
            <w:rStyle w:val="101"/>
            <w:color w:val="000000"/>
            <w:sz w:val="28"/>
            <w:u w:val="none"/>
          </w:rPr>
          <w:t>зуемого</w:t>
        </w:r>
      </w:hyperlink>
      <w:r>
        <w:rPr>
          <w:sz w:val="28"/>
        </w:rPr>
        <w:t xml:space="preserve"> деяния,</w:t>
      </w:r>
    </w:p>
    <w:p w:rsidR="008D1FD1">
      <w:pPr>
        <w:ind w:firstLine="720"/>
        <w:jc w:val="both"/>
        <w:rPr>
          <w:sz w:val="28"/>
        </w:rPr>
      </w:pPr>
    </w:p>
    <w:p w:rsidR="00A57B35">
      <w:pPr>
        <w:pStyle w:val="BodyTextIndent"/>
        <w:ind w:left="0"/>
        <w:jc w:val="center"/>
        <w:rPr>
          <w:sz w:val="28"/>
        </w:rPr>
      </w:pPr>
      <w:r>
        <w:rPr>
          <w:sz w:val="28"/>
        </w:rPr>
        <w:t>УСТАНОВИЛ: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11 октября</w:t>
      </w:r>
      <w:r w:rsidR="00FE1BD8">
        <w:rPr>
          <w:sz w:val="28"/>
        </w:rPr>
        <w:t xml:space="preserve"> 2025</w:t>
      </w:r>
      <w:r w:rsidR="00F47CFE">
        <w:rPr>
          <w:sz w:val="28"/>
        </w:rPr>
        <w:t xml:space="preserve"> года в </w:t>
      </w:r>
      <w:r>
        <w:rPr>
          <w:sz w:val="28"/>
        </w:rPr>
        <w:t>18</w:t>
      </w:r>
      <w:r w:rsidR="00D1086F">
        <w:rPr>
          <w:sz w:val="28"/>
        </w:rPr>
        <w:t xml:space="preserve"> </w:t>
      </w:r>
      <w:r w:rsidR="005078EB">
        <w:rPr>
          <w:sz w:val="28"/>
        </w:rPr>
        <w:t>час</w:t>
      </w:r>
      <w:r w:rsidR="00F47CFE">
        <w:rPr>
          <w:sz w:val="28"/>
        </w:rPr>
        <w:t xml:space="preserve"> </w:t>
      </w:r>
      <w:r>
        <w:rPr>
          <w:sz w:val="28"/>
        </w:rPr>
        <w:t>53</w:t>
      </w:r>
      <w:r w:rsidR="00FE1BD8">
        <w:rPr>
          <w:sz w:val="28"/>
        </w:rPr>
        <w:t xml:space="preserve"> </w:t>
      </w:r>
      <w:r w:rsidR="00F47CFE">
        <w:rPr>
          <w:sz w:val="28"/>
        </w:rPr>
        <w:t>минут</w:t>
      </w:r>
      <w:r w:rsidR="0065189C">
        <w:rPr>
          <w:sz w:val="28"/>
        </w:rPr>
        <w:t xml:space="preserve"> </w:t>
      </w:r>
      <w:r w:rsidR="00FE1BD8">
        <w:rPr>
          <w:sz w:val="28"/>
        </w:rPr>
        <w:t xml:space="preserve">на </w:t>
      </w:r>
      <w:r>
        <w:rPr>
          <w:sz w:val="28"/>
        </w:rPr>
        <w:t>улице Отрадной в районе дома № 1</w:t>
      </w:r>
      <w:r w:rsidR="00FE1BD8">
        <w:rPr>
          <w:sz w:val="28"/>
        </w:rPr>
        <w:t xml:space="preserve"> </w:t>
      </w:r>
      <w:r w:rsidR="00D1086F">
        <w:rPr>
          <w:sz w:val="28"/>
        </w:rPr>
        <w:t>г.Нягани ХМАО-Югры</w:t>
      </w:r>
      <w:r w:rsidR="00D1086F">
        <w:rPr>
          <w:color w:val="FF0000"/>
          <w:sz w:val="28"/>
        </w:rPr>
        <w:t xml:space="preserve"> </w:t>
      </w:r>
      <w:r>
        <w:rPr>
          <w:sz w:val="28"/>
        </w:rPr>
        <w:t>Медведев А.П</w:t>
      </w:r>
      <w:r w:rsidR="00D1086F">
        <w:rPr>
          <w:color w:val="FF0000"/>
          <w:sz w:val="28"/>
        </w:rPr>
        <w:t>.</w:t>
      </w:r>
      <w:r w:rsidR="00D1086F">
        <w:rPr>
          <w:sz w:val="28"/>
        </w:rPr>
        <w:t xml:space="preserve">, управляя транспортным средством </w:t>
      </w:r>
      <w:r w:rsidR="008A6A29">
        <w:rPr>
          <w:sz w:val="28"/>
        </w:rPr>
        <w:t>*</w:t>
      </w:r>
      <w:r w:rsidR="00F47CFE">
        <w:rPr>
          <w:sz w:val="28"/>
        </w:rPr>
        <w:t>, не выполнил законного требования уполномоченного должностного лица о прохождении</w:t>
      </w:r>
      <w:r w:rsidR="007F22AD">
        <w:rPr>
          <w:sz w:val="28"/>
        </w:rPr>
        <w:t xml:space="preserve"> </w:t>
      </w:r>
      <w:r w:rsidR="00F47CFE">
        <w:rPr>
          <w:sz w:val="28"/>
        </w:rPr>
        <w:t>медицинского освидетельствования на состояние опьянения, чем нарушил пункт 2.3.2 Правил дорожного движения Российской Федерации, при этом е</w:t>
      </w:r>
      <w:r w:rsidR="00E57DB3">
        <w:rPr>
          <w:sz w:val="28"/>
        </w:rPr>
        <w:t>го</w:t>
      </w:r>
      <w:r w:rsidR="00F47CFE">
        <w:rPr>
          <w:sz w:val="28"/>
        </w:rPr>
        <w:t xml:space="preserve"> действия не содержат </w:t>
      </w:r>
      <w:hyperlink r:id="rId4" w:anchor="/document/10108000/entry/2641" w:history="1">
        <w:r w:rsidR="00F47CFE">
          <w:rPr>
            <w:rStyle w:val="101"/>
            <w:color w:val="000000"/>
            <w:sz w:val="28"/>
            <w:u w:val="none"/>
          </w:rPr>
          <w:t>уголовно наказуемого</w:t>
        </w:r>
      </w:hyperlink>
      <w:r w:rsidR="00F47CFE">
        <w:rPr>
          <w:sz w:val="28"/>
        </w:rPr>
        <w:t xml:space="preserve"> деяния.</w:t>
      </w:r>
    </w:p>
    <w:p w:rsidR="00FF6995" w:rsidP="00F824B8">
      <w:pPr>
        <w:pStyle w:val="BodyTextIndent"/>
        <w:ind w:left="0" w:firstLine="708"/>
      </w:pPr>
      <w:r>
        <w:rPr>
          <w:sz w:val="28"/>
        </w:rPr>
        <w:t xml:space="preserve">При рассмотрении дела об административном правонарушении </w:t>
      </w:r>
      <w:r w:rsidR="00F52C75">
        <w:rPr>
          <w:sz w:val="28"/>
        </w:rPr>
        <w:t>Медведев А.П</w:t>
      </w:r>
      <w:r>
        <w:rPr>
          <w:sz w:val="28"/>
          <w:szCs w:val="28"/>
        </w:rPr>
        <w:t>. с протоколом согласился, вину признал полностью.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</w:t>
      </w:r>
      <w:r w:rsidR="00F824B8">
        <w:rPr>
          <w:sz w:val="28"/>
        </w:rPr>
        <w:t xml:space="preserve">заслушав Медведева А.П., </w:t>
      </w:r>
      <w:r>
        <w:rPr>
          <w:sz w:val="28"/>
        </w:rPr>
        <w:t xml:space="preserve">мировой судья находит </w:t>
      </w:r>
      <w:r w:rsidR="00F824B8">
        <w:rPr>
          <w:sz w:val="28"/>
        </w:rPr>
        <w:t xml:space="preserve">его </w:t>
      </w:r>
      <w:r>
        <w:rPr>
          <w:sz w:val="28"/>
        </w:rPr>
        <w:t>вину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установленной по следующим основаниям.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</w:t>
      </w:r>
      <w:r>
        <w:rPr>
          <w:sz w:val="28"/>
        </w:rPr>
        <w:t xml:space="preserve">11 Постановления Пленума Верховного Суда Российской Федерации № 20 от 25 июня 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</w:t>
      </w:r>
      <w:r>
        <w:rPr>
          <w:sz w:val="28"/>
        </w:rPr>
        <w:t xml:space="preserve">об административных правонарушениях» </w:t>
      </w:r>
      <w:r>
        <w:rPr>
          <w:sz w:val="28"/>
        </w:rPr>
        <w:t xml:space="preserve">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случае отказа</w:t>
      </w:r>
      <w:r>
        <w:rPr>
          <w:sz w:val="28"/>
        </w:rPr>
        <w:t xml:space="preserve">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</w:t>
      </w:r>
      <w:r>
        <w:rPr>
          <w:sz w:val="28"/>
        </w:rPr>
        <w:t>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</w:t>
      </w:r>
      <w:r>
        <w:rPr>
          <w:sz w:val="28"/>
        </w:rPr>
        <w:t xml:space="preserve">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Обстоятельства, послужившие законным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</w:t>
      </w:r>
      <w:r>
        <w:rPr>
          <w:sz w:val="28"/>
        </w:rPr>
        <w:t>(часть 4 статьи 27.12 Кодекса Российской Федерации об административных правонарушениях).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>В силу пункта 2.3.2 Правил дорожного движения Российской Федерации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</w:t>
      </w:r>
      <w:r>
        <w:rPr>
          <w:sz w:val="28"/>
        </w:rPr>
        <w:t xml:space="preserve">ить освидетельствование на состояние алкогольного опьянения и медицинское освидетельствование на состояние опьянения.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Отказ от выполнения законных требований уполномоченного должностного лица либо медицинского работника о прохождении такого освидетельство</w:t>
      </w:r>
      <w:r>
        <w:rPr>
          <w:sz w:val="28"/>
        </w:rPr>
        <w:t>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</w:t>
      </w:r>
      <w:r>
        <w:rPr>
          <w:sz w:val="28"/>
        </w:rPr>
        <w:t xml:space="preserve">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 его совершения, например, отказывается от прохождения того </w:t>
      </w:r>
      <w:r>
        <w:rPr>
          <w:sz w:val="28"/>
        </w:rPr>
        <w:t xml:space="preserve">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</w:t>
      </w:r>
      <w:r>
        <w:rPr>
          <w:sz w:val="28"/>
        </w:rPr>
        <w:t>состояние опьянения, а также в протоколе об административном правонарушении (пункт 11 Постановления Пленума Верховного Суда Российской Федерации № 20 от 25 июня 2019 года).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Законность требований сотрудников ГИБДД о прохождении медицинского освидетельствова</w:t>
      </w:r>
      <w:r>
        <w:rPr>
          <w:sz w:val="28"/>
        </w:rPr>
        <w:t xml:space="preserve">ния на состояние опьянения подтверждено материалами дела. Из протокола о направлении на медицинское освидетельствование на состояние опьянения следует, что основанием для направления </w:t>
      </w:r>
      <w:r w:rsidR="00F52C75">
        <w:rPr>
          <w:sz w:val="28"/>
        </w:rPr>
        <w:t>Медведева А.П</w:t>
      </w:r>
      <w:r>
        <w:rPr>
          <w:sz w:val="28"/>
        </w:rPr>
        <w:t>., управлявш</w:t>
      </w:r>
      <w:r w:rsidR="00E57DB3">
        <w:rPr>
          <w:sz w:val="28"/>
        </w:rPr>
        <w:t>его</w:t>
      </w:r>
      <w:r>
        <w:rPr>
          <w:sz w:val="28"/>
        </w:rPr>
        <w:t xml:space="preserve"> транспортным средством, на медицинское освид</w:t>
      </w:r>
      <w:r>
        <w:rPr>
          <w:sz w:val="28"/>
        </w:rPr>
        <w:t>етельствование на состояние опьянения являлось: отказ от прохождения освидетельствования на состояние алкогольного опьянения.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>Как следует из диспозиции части 1 статьи 12.26 Кодекса Российской Федерации об административных правонарушениях, объективной сторо</w:t>
      </w:r>
      <w:r>
        <w:rPr>
          <w:sz w:val="28"/>
        </w:rPr>
        <w:t>ной данного административного правонарушения является невыполнение водителем требования о прохождении медицинского освидетельствования на состояние опьянения.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С объективной стороны правонарушение, предусмотренное частью 1 статьи 12.26 Кодекса Российской Фе</w:t>
      </w:r>
      <w:r>
        <w:rPr>
          <w:sz w:val="28"/>
        </w:rPr>
        <w:t>дерации об административных правонарушениях, заключается в нарушении пункта 2.3.2 Правил дорожного движения Российской Федерации, которым на водителя транспортного средства возложена обязанность проходить по требованию сотрудников полиции, освидетельствова</w:t>
      </w:r>
      <w:r>
        <w:rPr>
          <w:sz w:val="28"/>
        </w:rPr>
        <w:t>ние на состояние опьянения.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правонарушение.</w:t>
      </w:r>
    </w:p>
    <w:p w:rsidR="008D1FD1">
      <w:pPr>
        <w:pStyle w:val="BodyTextIndent"/>
        <w:ind w:left="0" w:firstLine="708"/>
        <w:rPr>
          <w:sz w:val="28"/>
        </w:rPr>
      </w:pPr>
      <w:r>
        <w:rPr>
          <w:sz w:val="28"/>
        </w:rPr>
        <w:t xml:space="preserve">Вина </w:t>
      </w:r>
      <w:r w:rsidR="00F52C75">
        <w:rPr>
          <w:sz w:val="28"/>
        </w:rPr>
        <w:t>Медведева А.П</w:t>
      </w:r>
      <w:r>
        <w:rPr>
          <w:sz w:val="28"/>
        </w:rPr>
        <w:t>. в совершении правонару</w:t>
      </w:r>
      <w:r>
        <w:rPr>
          <w:sz w:val="28"/>
        </w:rPr>
        <w:t xml:space="preserve">шения, предусмотренного частью 1 статьи 12.26 Кодекса Российской Федерации об административных правонарушениях, подтверждается следующими доказательствами:        </w:t>
      </w:r>
    </w:p>
    <w:p w:rsidR="008D1FD1">
      <w:pPr>
        <w:ind w:firstLine="720"/>
        <w:jc w:val="both"/>
        <w:rPr>
          <w:spacing w:val="-1"/>
          <w:sz w:val="28"/>
        </w:rPr>
      </w:pPr>
      <w:r>
        <w:rPr>
          <w:sz w:val="28"/>
        </w:rPr>
        <w:t xml:space="preserve">- протоколом 86 ХМ № </w:t>
      </w:r>
      <w:r w:rsidR="00F52C75">
        <w:rPr>
          <w:sz w:val="28"/>
        </w:rPr>
        <w:t>720093</w:t>
      </w:r>
      <w:r>
        <w:rPr>
          <w:sz w:val="28"/>
        </w:rPr>
        <w:t xml:space="preserve"> об административном правонарушении от </w:t>
      </w:r>
      <w:r w:rsidR="00F52C75">
        <w:rPr>
          <w:sz w:val="28"/>
        </w:rPr>
        <w:t>11 октября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года, из к</w:t>
      </w:r>
      <w:r>
        <w:rPr>
          <w:sz w:val="28"/>
        </w:rPr>
        <w:t xml:space="preserve">оторого следует, что </w:t>
      </w:r>
      <w:r w:rsidR="00F52C75">
        <w:rPr>
          <w:sz w:val="28"/>
        </w:rPr>
        <w:t>Медведев А.П</w:t>
      </w:r>
      <w:r>
        <w:rPr>
          <w:sz w:val="28"/>
        </w:rPr>
        <w:t>.</w:t>
      </w:r>
      <w:r>
        <w:rPr>
          <w:color w:val="FF0000"/>
          <w:sz w:val="28"/>
        </w:rPr>
        <w:t xml:space="preserve">, </w:t>
      </w:r>
      <w:r>
        <w:rPr>
          <w:sz w:val="28"/>
        </w:rPr>
        <w:t xml:space="preserve">управляя транспортным средством </w:t>
      </w:r>
      <w:r w:rsidR="008A6A29">
        <w:rPr>
          <w:sz w:val="28"/>
        </w:rPr>
        <w:t>*</w:t>
      </w:r>
      <w:r>
        <w:rPr>
          <w:sz w:val="28"/>
        </w:rPr>
        <w:t xml:space="preserve">, не выполнил законного требования уполномоченного должностного лица о прохождении </w:t>
      </w:r>
      <w:r w:rsidR="007F22AD">
        <w:rPr>
          <w:sz w:val="28"/>
        </w:rPr>
        <w:t xml:space="preserve">освидетельствования на состояние алкогольного опьянения, </w:t>
      </w:r>
      <w:r>
        <w:rPr>
          <w:sz w:val="28"/>
        </w:rPr>
        <w:t xml:space="preserve">медицинского освидетельствования на состояние опьянения, чем нарушил пункт 2.3.2 ПДД Российской Федерации. Данный процессуальный документ составлен в соответствии с требованиями   статьи 28.2 Кодекса Российской Федерации об административных </w:t>
      </w:r>
      <w:r>
        <w:rPr>
          <w:sz w:val="28"/>
        </w:rPr>
        <w:t xml:space="preserve">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F52C75">
        <w:rPr>
          <w:sz w:val="28"/>
        </w:rPr>
        <w:t>Медведеву А.П</w:t>
      </w:r>
      <w:r>
        <w:rPr>
          <w:sz w:val="28"/>
        </w:rPr>
        <w:t xml:space="preserve">. </w:t>
      </w:r>
      <w:r w:rsidR="00F52C75">
        <w:rPr>
          <w:spacing w:val="-1"/>
          <w:sz w:val="28"/>
        </w:rPr>
        <w:t>разъяснены, что зафиксировано видеозаписью, копию протокола вручена, что подтверждается его подписью</w:t>
      </w:r>
      <w:r>
        <w:rPr>
          <w:spacing w:val="-1"/>
          <w:sz w:val="28"/>
        </w:rPr>
        <w:t>;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C203F1">
        <w:rPr>
          <w:sz w:val="28"/>
        </w:rPr>
        <w:t>86 ПК №</w:t>
      </w:r>
      <w:r w:rsidR="000D2C0F">
        <w:rPr>
          <w:sz w:val="28"/>
        </w:rPr>
        <w:t xml:space="preserve"> </w:t>
      </w:r>
      <w:r w:rsidR="00F52C75">
        <w:rPr>
          <w:sz w:val="28"/>
        </w:rPr>
        <w:t>093506</w:t>
      </w:r>
      <w:r>
        <w:rPr>
          <w:sz w:val="28"/>
        </w:rPr>
        <w:t xml:space="preserve"> об отстранении от управления транспортным средством от </w:t>
      </w:r>
      <w:r w:rsidR="00F52C75">
        <w:rPr>
          <w:sz w:val="28"/>
        </w:rPr>
        <w:t>11 октября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послужившие для о</w:t>
      </w:r>
      <w:r>
        <w:rPr>
          <w:sz w:val="28"/>
        </w:rPr>
        <w:t xml:space="preserve">тстранения </w:t>
      </w:r>
      <w:r w:rsidR="00F52C75">
        <w:rPr>
          <w:sz w:val="28"/>
        </w:rPr>
        <w:t>Медведев</w:t>
      </w:r>
      <w:r w:rsidR="005A5078">
        <w:rPr>
          <w:sz w:val="28"/>
        </w:rPr>
        <w:t>а</w:t>
      </w:r>
      <w:r w:rsidR="00F52C75">
        <w:rPr>
          <w:sz w:val="28"/>
        </w:rPr>
        <w:t xml:space="preserve"> А.П</w:t>
      </w:r>
      <w:r>
        <w:rPr>
          <w:sz w:val="28"/>
        </w:rPr>
        <w:t xml:space="preserve">. от управления транспортным средством. Отстранение проводилось с применением видеофиксации;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- протоколом 86 </w:t>
      </w:r>
      <w:r w:rsidR="000D2C0F">
        <w:rPr>
          <w:sz w:val="28"/>
        </w:rPr>
        <w:t>СП №</w:t>
      </w:r>
      <w:r>
        <w:rPr>
          <w:sz w:val="28"/>
        </w:rPr>
        <w:t xml:space="preserve"> </w:t>
      </w:r>
      <w:r w:rsidR="000D2C0F">
        <w:rPr>
          <w:sz w:val="28"/>
        </w:rPr>
        <w:t>059</w:t>
      </w:r>
      <w:r w:rsidR="005A5078">
        <w:rPr>
          <w:sz w:val="28"/>
        </w:rPr>
        <w:t>820</w:t>
      </w:r>
      <w:r w:rsidR="00F47CFE">
        <w:rPr>
          <w:sz w:val="28"/>
        </w:rPr>
        <w:t xml:space="preserve"> о задержании транспортного средства от                           </w:t>
      </w:r>
      <w:r w:rsidR="005A5078">
        <w:rPr>
          <w:sz w:val="28"/>
        </w:rPr>
        <w:t>11 октября</w:t>
      </w:r>
      <w:r w:rsidR="003E14BC">
        <w:rPr>
          <w:sz w:val="28"/>
        </w:rPr>
        <w:t xml:space="preserve"> 2025</w:t>
      </w:r>
      <w:r w:rsidR="00F47CFE">
        <w:rPr>
          <w:sz w:val="28"/>
        </w:rPr>
        <w:t xml:space="preserve"> года, согласно которого транспортное средство </w:t>
      </w:r>
      <w:r w:rsidR="008A6A29">
        <w:rPr>
          <w:sz w:val="28"/>
        </w:rPr>
        <w:t>*</w:t>
      </w:r>
      <w:r w:rsidR="00F47CFE">
        <w:rPr>
          <w:sz w:val="28"/>
        </w:rPr>
        <w:t xml:space="preserve">, </w:t>
      </w:r>
      <w:r w:rsidR="001A3113">
        <w:rPr>
          <w:sz w:val="28"/>
        </w:rPr>
        <w:t xml:space="preserve">оставлено </w:t>
      </w:r>
      <w:r w:rsidR="00027AD3">
        <w:rPr>
          <w:sz w:val="28"/>
        </w:rPr>
        <w:t>по месту совершения</w:t>
      </w:r>
      <w:r w:rsidR="001A3113">
        <w:rPr>
          <w:sz w:val="28"/>
        </w:rPr>
        <w:t xml:space="preserve"> административного правонарушения</w:t>
      </w:r>
      <w:r w:rsidR="007F22AD">
        <w:rPr>
          <w:sz w:val="28"/>
        </w:rPr>
        <w:t>;</w:t>
      </w:r>
    </w:p>
    <w:p w:rsidR="008D1FD1">
      <w:pPr>
        <w:pStyle w:val="23"/>
        <w:ind w:right="-2"/>
        <w:jc w:val="both"/>
      </w:pPr>
      <w:r>
        <w:rPr>
          <w:b/>
        </w:rPr>
        <w:tab/>
        <w:t xml:space="preserve">- </w:t>
      </w:r>
      <w:r>
        <w:t>видеозаписью, которой зафиксированы процессуальные действия</w:t>
      </w:r>
      <w:r w:rsidR="000D2C0F">
        <w:t xml:space="preserve">, а также факт управления </w:t>
      </w:r>
      <w:r w:rsidRPr="005A5078" w:rsidR="005A5078">
        <w:t>Медведев</w:t>
      </w:r>
      <w:r w:rsidR="005A5078">
        <w:t>ым</w:t>
      </w:r>
      <w:r w:rsidRPr="005A5078" w:rsidR="005A5078">
        <w:t xml:space="preserve"> А.П</w:t>
      </w:r>
      <w:r w:rsidR="000D2C0F">
        <w:t>. транспортным средством</w:t>
      </w:r>
      <w:r>
        <w:t>;</w:t>
      </w:r>
    </w:p>
    <w:p w:rsidR="005A5078">
      <w:pPr>
        <w:pStyle w:val="23"/>
        <w:ind w:right="-2"/>
        <w:jc w:val="both"/>
      </w:pPr>
      <w:r>
        <w:t xml:space="preserve">          - рапортом</w:t>
      </w:r>
      <w:r w:rsidRPr="005A5078">
        <w:t xml:space="preserve"> </w:t>
      </w:r>
      <w:r>
        <w:t>И</w:t>
      </w:r>
      <w:r w:rsidRPr="005A5078">
        <w:t xml:space="preserve">ДПС </w:t>
      </w:r>
      <w:r>
        <w:t xml:space="preserve">ОВ ДПС ОГИБДД </w:t>
      </w:r>
      <w:r w:rsidRPr="005A5078">
        <w:t xml:space="preserve">России по </w:t>
      </w:r>
      <w:r>
        <w:t xml:space="preserve">г.Нягани </w:t>
      </w:r>
      <w:r w:rsidR="00F824B8">
        <w:t xml:space="preserve">Милюкова А.А. </w:t>
      </w:r>
      <w:r>
        <w:t xml:space="preserve">от 11 октября </w:t>
      </w:r>
      <w:r w:rsidRPr="005A5078">
        <w:t>2025</w:t>
      </w:r>
      <w:r>
        <w:t xml:space="preserve"> года</w:t>
      </w:r>
      <w:r w:rsidRPr="005A5078">
        <w:t xml:space="preserve">, согласно которому </w:t>
      </w:r>
      <w:r>
        <w:t>11 октября 2025 года на улице Отрадн</w:t>
      </w:r>
      <w:r w:rsidR="00F824B8">
        <w:t>ая,</w:t>
      </w:r>
      <w:r>
        <w:t xml:space="preserve"> дом № 1 г.Нягани ХМАО-</w:t>
      </w:r>
      <w:r w:rsidRPr="005A5078">
        <w:rPr>
          <w:color w:val="auto"/>
        </w:rPr>
        <w:t xml:space="preserve">Югры было остановлено </w:t>
      </w:r>
      <w:r w:rsidR="00F824B8">
        <w:rPr>
          <w:color w:val="auto"/>
        </w:rPr>
        <w:t>транспортное средство</w:t>
      </w:r>
      <w:r w:rsidRPr="005A5078">
        <w:rPr>
          <w:color w:val="auto"/>
        </w:rPr>
        <w:t xml:space="preserve"> </w:t>
      </w:r>
      <w:r w:rsidR="008A6A29">
        <w:rPr>
          <w:color w:val="auto"/>
        </w:rPr>
        <w:t>*</w:t>
      </w:r>
      <w:r w:rsidRPr="005A5078">
        <w:rPr>
          <w:color w:val="auto"/>
        </w:rPr>
        <w:t xml:space="preserve"> </w:t>
      </w:r>
      <w:r>
        <w:rPr>
          <w:color w:val="auto"/>
        </w:rPr>
        <w:t xml:space="preserve">под управлением </w:t>
      </w:r>
      <w:r w:rsidRPr="005A5078">
        <w:rPr>
          <w:color w:val="auto"/>
        </w:rPr>
        <w:t>Медведев</w:t>
      </w:r>
      <w:r>
        <w:rPr>
          <w:color w:val="auto"/>
        </w:rPr>
        <w:t>а</w:t>
      </w:r>
      <w:r w:rsidRPr="005A5078">
        <w:rPr>
          <w:color w:val="auto"/>
        </w:rPr>
        <w:t xml:space="preserve"> А.П., </w:t>
      </w:r>
      <w:r>
        <w:rPr>
          <w:color w:val="auto"/>
        </w:rPr>
        <w:t>у которого имелись признаки опьянения</w:t>
      </w:r>
      <w:r w:rsidR="00F824B8">
        <w:rPr>
          <w:color w:val="auto"/>
        </w:rPr>
        <w:t>.</w:t>
      </w:r>
      <w:r w:rsidRPr="005A5078">
        <w:rPr>
          <w:color w:val="auto"/>
        </w:rPr>
        <w:t xml:space="preserve"> Медведев</w:t>
      </w:r>
      <w:r>
        <w:rPr>
          <w:color w:val="auto"/>
        </w:rPr>
        <w:t>у</w:t>
      </w:r>
      <w:r w:rsidRPr="005A5078">
        <w:rPr>
          <w:color w:val="auto"/>
        </w:rPr>
        <w:t xml:space="preserve"> А.П.</w:t>
      </w:r>
      <w:r>
        <w:rPr>
          <w:color w:val="auto"/>
        </w:rPr>
        <w:t xml:space="preserve"> было предложено пройти освидетельствование</w:t>
      </w:r>
      <w:r w:rsidR="00F824B8">
        <w:rPr>
          <w:color w:val="auto"/>
        </w:rPr>
        <w:t xml:space="preserve"> на состояние алкогольного опьянения</w:t>
      </w:r>
      <w:r w:rsidR="003330C4">
        <w:rPr>
          <w:color w:val="auto"/>
        </w:rPr>
        <w:t>, на что он отказался. Далее было предложено проехать в медицинское учреждение для прохождения процедуры освидетельствования</w:t>
      </w:r>
      <w:r w:rsidR="00F824B8">
        <w:rPr>
          <w:color w:val="auto"/>
        </w:rPr>
        <w:t xml:space="preserve"> на состояние опьянения</w:t>
      </w:r>
      <w:r w:rsidR="003330C4">
        <w:rPr>
          <w:color w:val="auto"/>
        </w:rPr>
        <w:t xml:space="preserve">, на что Медведев А.П. тоже отказался;  </w:t>
      </w:r>
      <w:r>
        <w:rPr>
          <w:color w:val="auto"/>
        </w:rPr>
        <w:t xml:space="preserve">  </w:t>
      </w:r>
    </w:p>
    <w:p w:rsidR="008D1FD1">
      <w:pPr>
        <w:pStyle w:val="23"/>
        <w:ind w:right="-2" w:firstLine="708"/>
        <w:jc w:val="both"/>
      </w:pPr>
      <w:r>
        <w:t xml:space="preserve">- актом 86 ГП № </w:t>
      </w:r>
      <w:r w:rsidR="005A5078">
        <w:t>074591</w:t>
      </w:r>
      <w:r>
        <w:t xml:space="preserve"> освидетельствования на состояние алкогольного опьянения от </w:t>
      </w:r>
      <w:r w:rsidR="005A5078">
        <w:t>11 октября</w:t>
      </w:r>
      <w:r w:rsidR="003E14BC">
        <w:t xml:space="preserve"> 2025</w:t>
      </w:r>
      <w:r>
        <w:t xml:space="preserve"> года, согласно которому основанием пола</w:t>
      </w:r>
      <w:r>
        <w:t xml:space="preserve">гать, что водитель </w:t>
      </w:r>
      <w:r w:rsidR="005A5078">
        <w:t>Медведев А.П</w:t>
      </w:r>
      <w:r>
        <w:rPr>
          <w:color w:val="FF0000"/>
        </w:rPr>
        <w:t xml:space="preserve">. </w:t>
      </w:r>
      <w:r>
        <w:t xml:space="preserve">находится в состоянии опьянения, явилось: </w:t>
      </w:r>
      <w:r w:rsidR="00027AD3">
        <w:t>нарушение речи</w:t>
      </w:r>
      <w:r w:rsidR="005A5078">
        <w:t>, резкое изменение окраски кожных покровов лица, поведение, не соответствующие обстановке</w:t>
      </w:r>
      <w:r w:rsidR="00FF6995">
        <w:t>.</w:t>
      </w:r>
    </w:p>
    <w:p w:rsidR="008075ED" w:rsidP="008075ED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ab/>
        <w:t xml:space="preserve">От прохождения освидетельствования на состояние алкогольного опьянения </w:t>
      </w:r>
      <w:r w:rsidR="005A5078">
        <w:rPr>
          <w:sz w:val="28"/>
        </w:rPr>
        <w:t>Медведев А.П</w:t>
      </w:r>
      <w:r>
        <w:rPr>
          <w:sz w:val="28"/>
        </w:rPr>
        <w:t>.</w:t>
      </w:r>
      <w:r>
        <w:rPr>
          <w:color w:val="FF0000"/>
          <w:sz w:val="28"/>
        </w:rPr>
        <w:t xml:space="preserve"> отказал</w:t>
      </w:r>
      <w:r w:rsidR="001A3113">
        <w:rPr>
          <w:color w:val="FF0000"/>
          <w:sz w:val="28"/>
        </w:rPr>
        <w:t>ся</w:t>
      </w:r>
      <w:r>
        <w:rPr>
          <w:color w:val="FF0000"/>
          <w:sz w:val="28"/>
        </w:rPr>
        <w:t>.</w:t>
      </w:r>
      <w:r>
        <w:rPr>
          <w:sz w:val="28"/>
        </w:rPr>
        <w:t xml:space="preserve"> С учетом наличия у не</w:t>
      </w:r>
      <w:r w:rsidR="001A3113">
        <w:rPr>
          <w:sz w:val="28"/>
        </w:rPr>
        <w:t>го</w:t>
      </w:r>
      <w:r>
        <w:rPr>
          <w:sz w:val="28"/>
        </w:rPr>
        <w:t xml:space="preserve"> признаков того, что водитель находится в состоянии опьянения, </w:t>
      </w:r>
      <w:r w:rsidR="005A5078">
        <w:rPr>
          <w:sz w:val="28"/>
        </w:rPr>
        <w:t>Медведев А.П</w:t>
      </w:r>
      <w:r>
        <w:rPr>
          <w:color w:val="FF0000"/>
          <w:sz w:val="28"/>
        </w:rPr>
        <w:t xml:space="preserve">. </w:t>
      </w:r>
      <w:r>
        <w:rPr>
          <w:sz w:val="28"/>
        </w:rPr>
        <w:t>был направлен на медицинское освидетельствование на состояние опьянения, что подтверждается протоколом 86 Н</w:t>
      </w:r>
      <w:r w:rsidR="000D2C0F">
        <w:rPr>
          <w:sz w:val="28"/>
        </w:rPr>
        <w:t>П</w:t>
      </w:r>
      <w:r>
        <w:rPr>
          <w:sz w:val="28"/>
        </w:rPr>
        <w:t xml:space="preserve"> № 0</w:t>
      </w:r>
      <w:r w:rsidR="002C3D7B">
        <w:rPr>
          <w:sz w:val="28"/>
        </w:rPr>
        <w:t>37</w:t>
      </w:r>
      <w:r w:rsidR="005A5078">
        <w:rPr>
          <w:sz w:val="28"/>
        </w:rPr>
        <w:t>903</w:t>
      </w:r>
      <w:r>
        <w:rPr>
          <w:sz w:val="28"/>
        </w:rPr>
        <w:t xml:space="preserve"> о направлении</w:t>
      </w:r>
      <w:r>
        <w:rPr>
          <w:sz w:val="28"/>
        </w:rPr>
        <w:t xml:space="preserve"> на медицинское освидетельствование на состояние алкогольного опьянения от </w:t>
      </w:r>
      <w:r w:rsidR="005A5078">
        <w:rPr>
          <w:sz w:val="28"/>
        </w:rPr>
        <w:t>11 октября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года. От прохождения медицинского освидетельствования на состояние опьянения </w:t>
      </w:r>
      <w:r w:rsidR="006E7E60">
        <w:rPr>
          <w:sz w:val="28"/>
        </w:rPr>
        <w:t xml:space="preserve">и подписи в протоколе о направлении на медицинское освидетельствование на состояние опьянения </w:t>
      </w:r>
      <w:r w:rsidR="005A5078">
        <w:rPr>
          <w:sz w:val="28"/>
        </w:rPr>
        <w:t>Медведев А.П</w:t>
      </w:r>
      <w:r>
        <w:rPr>
          <w:color w:val="FF0000"/>
          <w:sz w:val="28"/>
        </w:rPr>
        <w:t>. отказал</w:t>
      </w:r>
      <w:r w:rsidR="001A3113">
        <w:rPr>
          <w:color w:val="FF0000"/>
          <w:sz w:val="28"/>
        </w:rPr>
        <w:t>ся</w:t>
      </w:r>
      <w:r>
        <w:rPr>
          <w:color w:val="FF0000"/>
          <w:sz w:val="28"/>
        </w:rPr>
        <w:t>,</w:t>
      </w:r>
      <w:r>
        <w:rPr>
          <w:sz w:val="28"/>
        </w:rPr>
        <w:t xml:space="preserve"> что зафиксировано на видеозаписи. </w:t>
      </w:r>
    </w:p>
    <w:p w:rsidR="008D1FD1" w:rsidP="008075ED">
      <w:pPr>
        <w:pStyle w:val="BodyText"/>
        <w:tabs>
          <w:tab w:val="left" w:pos="0"/>
        </w:tabs>
        <w:spacing w:after="0"/>
        <w:ind w:right="-2"/>
        <w:jc w:val="both"/>
        <w:rPr>
          <w:sz w:val="28"/>
        </w:rPr>
      </w:pPr>
      <w:r>
        <w:rPr>
          <w:sz w:val="28"/>
        </w:rPr>
        <w:tab/>
        <w:t xml:space="preserve">Оценив представленные доказательства в их совокупности, мировой судья приходит к выводу о том, что вина </w:t>
      </w:r>
      <w:r w:rsidR="005A5078">
        <w:rPr>
          <w:sz w:val="28"/>
        </w:rPr>
        <w:t>Медведева А.П</w:t>
      </w:r>
      <w:r>
        <w:rPr>
          <w:color w:val="FF0000"/>
          <w:sz w:val="28"/>
        </w:rPr>
        <w:t>.</w:t>
      </w:r>
      <w:r>
        <w:rPr>
          <w:sz w:val="28"/>
        </w:rPr>
        <w:t xml:space="preserve"> в совершении правонарушения, установленного мировым судьей, полностью </w:t>
      </w:r>
      <w:r>
        <w:rPr>
          <w:sz w:val="28"/>
        </w:rPr>
        <w:t>доказана.</w:t>
      </w:r>
    </w:p>
    <w:p w:rsidR="001A3113" w:rsidP="001A3113">
      <w:pPr>
        <w:ind w:firstLine="708"/>
        <w:jc w:val="both"/>
        <w:rPr>
          <w:sz w:val="28"/>
        </w:rPr>
      </w:pPr>
      <w:r>
        <w:rPr>
          <w:sz w:val="28"/>
        </w:rPr>
        <w:t xml:space="preserve">Как следует из материалов дела, </w:t>
      </w:r>
      <w:r w:rsidR="005A5078">
        <w:rPr>
          <w:sz w:val="28"/>
        </w:rPr>
        <w:t>Медведев А.П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имеет водительское удостоверение категории </w:t>
      </w:r>
      <w:r w:rsidR="008A6A29">
        <w:rPr>
          <w:sz w:val="28"/>
        </w:rPr>
        <w:t>*</w:t>
      </w:r>
      <w:r>
        <w:rPr>
          <w:sz w:val="28"/>
        </w:rPr>
        <w:t>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 со справкой </w:t>
      </w:r>
      <w:r w:rsidR="001A3113">
        <w:rPr>
          <w:sz w:val="28"/>
        </w:rPr>
        <w:t>О</w:t>
      </w:r>
      <w:r w:rsidR="0092275B">
        <w:rPr>
          <w:sz w:val="28"/>
        </w:rPr>
        <w:t>И</w:t>
      </w:r>
      <w:r>
        <w:rPr>
          <w:sz w:val="28"/>
        </w:rPr>
        <w:t>АЗ ГИБДД ОМВД Росси</w:t>
      </w:r>
      <w:r w:rsidR="00027AD3">
        <w:rPr>
          <w:sz w:val="28"/>
        </w:rPr>
        <w:t>и по г.</w:t>
      </w:r>
      <w:r>
        <w:rPr>
          <w:sz w:val="28"/>
        </w:rPr>
        <w:t xml:space="preserve">Нягань, </w:t>
      </w:r>
      <w:r w:rsidR="005A5078">
        <w:rPr>
          <w:sz w:val="28"/>
        </w:rPr>
        <w:t>Медведев А.П</w:t>
      </w:r>
      <w:r>
        <w:rPr>
          <w:color w:val="FF0000"/>
          <w:sz w:val="28"/>
        </w:rPr>
        <w:t xml:space="preserve">. </w:t>
      </w:r>
      <w:r>
        <w:rPr>
          <w:sz w:val="28"/>
        </w:rPr>
        <w:t xml:space="preserve">по состоянию на </w:t>
      </w:r>
      <w:r w:rsidR="005A5078">
        <w:rPr>
          <w:sz w:val="28"/>
        </w:rPr>
        <w:t>11 октября</w:t>
      </w:r>
      <w:r w:rsidR="003E14BC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транспортными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</w:t>
      </w:r>
      <w:r>
        <w:rPr>
          <w:sz w:val="28"/>
        </w:rPr>
        <w:t>имость за совершённое преступление, предусмотренное частями 2, 4, 6 статьи 264 или частями 1,2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8D1FD1">
      <w:pPr>
        <w:ind w:firstLine="709"/>
        <w:jc w:val="both"/>
        <w:rPr>
          <w:sz w:val="28"/>
        </w:rPr>
      </w:pPr>
      <w:r>
        <w:rPr>
          <w:sz w:val="28"/>
        </w:rPr>
        <w:t xml:space="preserve">Действия </w:t>
      </w:r>
      <w:r w:rsidR="005A5078">
        <w:rPr>
          <w:sz w:val="28"/>
        </w:rPr>
        <w:t>Медведева А.П</w:t>
      </w:r>
      <w:r>
        <w:rPr>
          <w:color w:val="FF0000"/>
          <w:sz w:val="28"/>
        </w:rPr>
        <w:t xml:space="preserve">. </w:t>
      </w:r>
      <w:r>
        <w:rPr>
          <w:sz w:val="28"/>
        </w:rPr>
        <w:t>мировой судья квалифицирует по части 1 статьи 12.26 Кодекса Российской Федерации об административных правонарушениях - как невыполнение водителем транспортного средства законного требования уполномоченного должностного лица о прохождении медицинского о</w:t>
      </w:r>
      <w:r>
        <w:rPr>
          <w:sz w:val="28"/>
        </w:rPr>
        <w:t>свидетельствования на состояние опьянения, если такие действия (бездействие) не содержат уголовно наказуемого деяния.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 xml:space="preserve">При назначении наказания судья учитывает характер и степень общественной опасности совершенного правонарушения, связанного с источником </w:t>
      </w:r>
      <w:r>
        <w:rPr>
          <w:sz w:val="28"/>
        </w:rPr>
        <w:t>повышенной опасности.</w:t>
      </w:r>
    </w:p>
    <w:p w:rsidR="00F824B8">
      <w:pPr>
        <w:ind w:firstLine="720"/>
        <w:jc w:val="both"/>
        <w:rPr>
          <w:sz w:val="28"/>
        </w:rPr>
      </w:pPr>
      <w:r>
        <w:rPr>
          <w:sz w:val="28"/>
        </w:rPr>
        <w:t xml:space="preserve">Обстоятельством, смягчающим административную ответственность, является признание Медведевым А.П. своей вины.   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Обстоятельств, отягчающих административную ответственность, не установлено.</w:t>
      </w:r>
    </w:p>
    <w:p w:rsidR="008D1FD1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Pr="00027AD3" w:rsidR="00027AD3">
        <w:rPr>
          <w:sz w:val="28"/>
        </w:rPr>
        <w:t>В соответствии с частью 1 статьи 12.26 Кодекса Российской Федерации об административных правонарушениях,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>
        <w:rPr>
          <w:sz w:val="28"/>
        </w:rPr>
        <w:t>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На основании изложенного, руководств</w:t>
      </w:r>
      <w:r>
        <w:rPr>
          <w:sz w:val="28"/>
        </w:rPr>
        <w:t>уясь частью 1 статьи 12.26, статьями 29.9, 29.10 Кодекса Российской Федерации об административных правонарушениях, мировой судья</w:t>
      </w:r>
    </w:p>
    <w:p w:rsidR="008D1FD1">
      <w:pPr>
        <w:ind w:firstLine="720"/>
        <w:jc w:val="both"/>
        <w:rPr>
          <w:sz w:val="28"/>
        </w:rPr>
      </w:pPr>
    </w:p>
    <w:p w:rsidR="00A57B35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0D2C0F">
      <w:pPr>
        <w:jc w:val="center"/>
        <w:rPr>
          <w:sz w:val="28"/>
        </w:rPr>
      </w:pPr>
    </w:p>
    <w:p w:rsidR="00027AD3" w:rsidRPr="00027AD3" w:rsidP="00027AD3">
      <w:pPr>
        <w:ind w:firstLine="708"/>
        <w:jc w:val="both"/>
        <w:rPr>
          <w:sz w:val="28"/>
        </w:rPr>
      </w:pPr>
      <w:r>
        <w:rPr>
          <w:sz w:val="28"/>
        </w:rPr>
        <w:t xml:space="preserve">Медведева Александра Павловича </w:t>
      </w:r>
      <w:r w:rsidR="00F47CFE">
        <w:rPr>
          <w:sz w:val="28"/>
        </w:rPr>
        <w:t>признать виновн</w:t>
      </w:r>
      <w:r w:rsidR="001A3113">
        <w:rPr>
          <w:sz w:val="28"/>
        </w:rPr>
        <w:t>ым</w:t>
      </w:r>
      <w:r w:rsidR="00F47CFE">
        <w:rPr>
          <w:sz w:val="28"/>
        </w:rPr>
        <w:t xml:space="preserve"> в совершении правонарушения, предусмотренного частью 1 статьи 12.26 Кодекса Российской Федерации об административных правонарушениях </w:t>
      </w:r>
      <w:r w:rsidRPr="00027AD3" w:rsidR="00FE1BD8">
        <w:rPr>
          <w:sz w:val="28"/>
        </w:rPr>
        <w:t>и назначить ему наказание в виде административного штрафа в размере 45 000 (сорок пять тысяч) рублей с лишением права управления транспортными средствами сроком на 1 (один) год 6 (шесть) месяцев.</w:t>
      </w:r>
    </w:p>
    <w:p w:rsidR="00027AD3" w:rsidRPr="00027AD3" w:rsidP="00027AD3">
      <w:pPr>
        <w:ind w:firstLine="708"/>
        <w:jc w:val="both"/>
        <w:rPr>
          <w:sz w:val="28"/>
        </w:rPr>
      </w:pPr>
      <w:r w:rsidRPr="00027AD3">
        <w:rPr>
          <w:sz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027AD3" w:rsidP="00027AD3">
      <w:pPr>
        <w:ind w:firstLine="708"/>
        <w:jc w:val="both"/>
        <w:rPr>
          <w:sz w:val="28"/>
        </w:rPr>
      </w:pPr>
      <w:r w:rsidRPr="00027AD3">
        <w:rPr>
          <w:sz w:val="28"/>
        </w:rPr>
        <w:t>Штраф подлежит перечислению на счет получателя платежа: УФК по ХМАО-Югре (УМВ</w:t>
      </w:r>
      <w:r w:rsidRPr="00027AD3">
        <w:rPr>
          <w:sz w:val="28"/>
        </w:rPr>
        <w:t>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округу-Югре г.Ханты-Мансийск, кор.счет 401028102453700000</w:t>
      </w:r>
      <w:r w:rsidRPr="00027AD3">
        <w:rPr>
          <w:sz w:val="28"/>
        </w:rPr>
        <w:t>07, КБК 18811601123010001140, БИК 007162163, ОКТМО 71879000, УИН 1881048625055000</w:t>
      </w:r>
      <w:r w:rsidR="005A5078">
        <w:rPr>
          <w:sz w:val="28"/>
        </w:rPr>
        <w:t>5411</w:t>
      </w:r>
      <w:r w:rsidRPr="00027AD3">
        <w:rPr>
          <w:sz w:val="28"/>
        </w:rPr>
        <w:t>.</w:t>
      </w:r>
    </w:p>
    <w:p w:rsidR="008D1FD1" w:rsidP="00027AD3">
      <w:pPr>
        <w:ind w:firstLine="708"/>
        <w:jc w:val="both"/>
        <w:rPr>
          <w:sz w:val="28"/>
        </w:rPr>
      </w:pPr>
      <w:r>
        <w:rPr>
          <w:sz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="000D2C0F">
        <w:rPr>
          <w:sz w:val="28"/>
        </w:rPr>
        <w:t>а</w:t>
      </w:r>
      <w:r>
        <w:rPr>
          <w:sz w:val="28"/>
        </w:rPr>
        <w:t xml:space="preserve">дминистративный штраф должен быть уплачен </w:t>
      </w:r>
      <w:r>
        <w:rPr>
          <w:sz w:val="28"/>
        </w:rPr>
        <w:t xml:space="preserve">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/document/12125267/entry/322011" w:history="1">
        <w:r>
          <w:rPr>
            <w:rStyle w:val="101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5" w:anchor="/document/12125267/entry/302013" w:history="1">
        <w:r>
          <w:rPr>
            <w:rStyle w:val="101"/>
            <w:sz w:val="28"/>
            <w:u w:val="none"/>
          </w:rPr>
          <w:t>1.3</w:t>
        </w:r>
      </w:hyperlink>
      <w:r>
        <w:rPr>
          <w:sz w:val="28"/>
        </w:rPr>
        <w:t xml:space="preserve">, </w:t>
      </w:r>
      <w:hyperlink r:id="rId5" w:anchor="/document/12125267/entry/322131" w:history="1">
        <w:r>
          <w:rPr>
            <w:rStyle w:val="101"/>
            <w:sz w:val="28"/>
            <w:u w:val="none"/>
          </w:rPr>
          <w:t>1.3-1</w:t>
        </w:r>
      </w:hyperlink>
      <w:r>
        <w:rPr>
          <w:sz w:val="28"/>
        </w:rPr>
        <w:t xml:space="preserve">, </w:t>
      </w:r>
      <w:hyperlink r:id="rId5" w:anchor="/document/12125267/entry/322132" w:history="1">
        <w:r>
          <w:rPr>
            <w:rStyle w:val="101"/>
            <w:sz w:val="28"/>
            <w:u w:val="none"/>
          </w:rPr>
          <w:t xml:space="preserve">1.3-2 </w:t>
        </w:r>
      </w:hyperlink>
      <w:r>
        <w:rPr>
          <w:sz w:val="28"/>
        </w:rPr>
        <w:t xml:space="preserve">и </w:t>
      </w:r>
      <w:hyperlink r:id="rId5" w:anchor="/document/12125267/entry/302014" w:history="1">
        <w:r>
          <w:rPr>
            <w:rStyle w:val="101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</w:t>
      </w:r>
      <w:r>
        <w:rPr>
          <w:sz w:val="28"/>
        </w:rPr>
        <w:t xml:space="preserve">дусмотренных </w:t>
      </w:r>
      <w:hyperlink r:id="rId5" w:anchor="/document/12125267/entry/315" w:history="1">
        <w:r>
          <w:rPr>
            <w:rStyle w:val="101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миро</w:t>
      </w:r>
      <w:r w:rsidR="005A5078">
        <w:rPr>
          <w:sz w:val="28"/>
        </w:rPr>
        <w:t>вому судье судебного участка № 2</w:t>
      </w:r>
      <w:r>
        <w:rPr>
          <w:sz w:val="28"/>
        </w:rPr>
        <w:t xml:space="preserve"> Няганского судебного район</w:t>
      </w:r>
      <w:r>
        <w:rPr>
          <w:sz w:val="28"/>
        </w:rPr>
        <w:t>а ХМАО-Югры.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</w:t>
      </w:r>
      <w:r w:rsidR="005A5078">
        <w:rPr>
          <w:sz w:val="28"/>
        </w:rPr>
        <w:t>вому судье судебного участка № 2</w:t>
      </w:r>
      <w:r>
        <w:rPr>
          <w:sz w:val="28"/>
        </w:rPr>
        <w:t xml:space="preserve"> Няганского судебного рай</w:t>
      </w:r>
      <w:r>
        <w:rPr>
          <w:sz w:val="28"/>
        </w:rPr>
        <w:t xml:space="preserve">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</w:t>
      </w:r>
      <w:r>
        <w:rPr>
          <w:sz w:val="28"/>
        </w:rPr>
        <w:t>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</w:t>
      </w:r>
      <w:r w:rsidR="000D2C0F">
        <w:rPr>
          <w:sz w:val="28"/>
        </w:rPr>
        <w:t>р</w:t>
      </w:r>
      <w:r w:rsidR="008075ED">
        <w:rPr>
          <w:sz w:val="28"/>
        </w:rPr>
        <w:t xml:space="preserve">ено </w:t>
      </w:r>
      <w:r>
        <w:rPr>
          <w:sz w:val="28"/>
        </w:rPr>
        <w:t xml:space="preserve">в виде административного ареста сроком до 15 </w:t>
      </w:r>
      <w:r>
        <w:rPr>
          <w:sz w:val="28"/>
        </w:rPr>
        <w:t>суток, либо обязательные работы сроком до 50 часов.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правонарушениях, что в течение трех рабочих дней со дня вступления в законную силу постановления о назначени</w:t>
      </w:r>
      <w:r>
        <w:rPr>
          <w:sz w:val="28"/>
        </w:rPr>
        <w:t xml:space="preserve">и административного наказания в виде лишения соответствующего специального права лицо, лишенное специального права, должно сдать все имеющиеся у него соответствующие удостоверения на управление транспортными средствами в ОГИБДД ОМВД России по г. Нягань, а </w:t>
      </w:r>
      <w:r>
        <w:rPr>
          <w:sz w:val="28"/>
        </w:rPr>
        <w:t>в случае утраты указанного документа заявить об этом в указанный орган в тот же срок.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</w:t>
      </w:r>
      <w:r>
        <w:rPr>
          <w:sz w:val="28"/>
        </w:rPr>
        <w:t>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</w:t>
      </w:r>
      <w:r>
        <w:rPr>
          <w:sz w:val="28"/>
        </w:rPr>
        <w:t>ания, заявления лица об утрате указанных документов.</w:t>
      </w:r>
    </w:p>
    <w:p w:rsidR="008D1FD1">
      <w:pPr>
        <w:ind w:firstLine="720"/>
        <w:jc w:val="both"/>
        <w:rPr>
          <w:sz w:val="28"/>
        </w:rPr>
      </w:pPr>
      <w:r>
        <w:rPr>
          <w:sz w:val="28"/>
        </w:rPr>
        <w:t>Кроме того, разъяснять,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</w:t>
      </w:r>
      <w:r>
        <w:rPr>
          <w:sz w:val="28"/>
        </w:rPr>
        <w:t>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административного пр</w:t>
      </w:r>
      <w:r>
        <w:rPr>
          <w:sz w:val="28"/>
        </w:rPr>
        <w:t>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</w:t>
      </w:r>
      <w:r>
        <w:rPr>
          <w:sz w:val="28"/>
        </w:rPr>
        <w:t>ях.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опьянения, влечет уголовную ответственность в соо</w:t>
      </w:r>
      <w:r>
        <w:rPr>
          <w:sz w:val="28"/>
        </w:rPr>
        <w:t>тветствии со статьей 264.1 Уголовного кодекса Российской Федерации.</w:t>
      </w:r>
    </w:p>
    <w:p w:rsidR="008D1FD1">
      <w:pPr>
        <w:ind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</w:t>
      </w:r>
      <w:r w:rsidR="005A5078">
        <w:rPr>
          <w:sz w:val="28"/>
        </w:rPr>
        <w:t>ового судью судебного участка №2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A3113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D1FD1">
      <w:pPr>
        <w:jc w:val="both"/>
        <w:rPr>
          <w:sz w:val="28"/>
        </w:rPr>
      </w:pPr>
    </w:p>
    <w:p w:rsidR="008D1FD1">
      <w:pPr>
        <w:jc w:val="both"/>
        <w:rPr>
          <w:sz w:val="28"/>
        </w:rPr>
      </w:pPr>
    </w:p>
    <w:p w:rsidR="00FF6995">
      <w:pPr>
        <w:jc w:val="both"/>
        <w:rPr>
          <w:sz w:val="28"/>
        </w:rPr>
      </w:pPr>
    </w:p>
    <w:p w:rsidR="00FF6995">
      <w:pPr>
        <w:jc w:val="both"/>
        <w:rPr>
          <w:sz w:val="28"/>
        </w:rPr>
      </w:pPr>
    </w:p>
    <w:p w:rsidR="008D1FD1">
      <w:pPr>
        <w:pStyle w:val="BodyText"/>
        <w:tabs>
          <w:tab w:val="left" w:pos="0"/>
        </w:tabs>
        <w:spacing w:after="0"/>
        <w:jc w:val="both"/>
        <w:rPr>
          <w:sz w:val="28"/>
        </w:rPr>
      </w:pPr>
      <w:r>
        <w:rPr>
          <w:sz w:val="28"/>
        </w:rPr>
        <w:t>Мировой судья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      Л.Г. Волков</w:t>
      </w:r>
      <w:r>
        <w:rPr>
          <w:sz w:val="28"/>
        </w:rPr>
        <w:t>а</w:t>
      </w:r>
    </w:p>
    <w:sectPr w:rsidSect="00F824B8">
      <w:footerReference w:type="default" r:id="rId6"/>
      <w:pgSz w:w="11906" w:h="16838"/>
      <w:pgMar w:top="1134" w:right="851" w:bottom="1134" w:left="1701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1FD1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8D1FD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D1"/>
    <w:rsid w:val="00027AD3"/>
    <w:rsid w:val="000C52F9"/>
    <w:rsid w:val="000D2C0F"/>
    <w:rsid w:val="00101EF0"/>
    <w:rsid w:val="001A3113"/>
    <w:rsid w:val="002A6939"/>
    <w:rsid w:val="002C3D7B"/>
    <w:rsid w:val="003330C4"/>
    <w:rsid w:val="00355C0D"/>
    <w:rsid w:val="003E14BC"/>
    <w:rsid w:val="004F18B6"/>
    <w:rsid w:val="004F43DB"/>
    <w:rsid w:val="005078EB"/>
    <w:rsid w:val="00562C2D"/>
    <w:rsid w:val="00585D1D"/>
    <w:rsid w:val="005A5078"/>
    <w:rsid w:val="0065189C"/>
    <w:rsid w:val="006E7E60"/>
    <w:rsid w:val="006F7D97"/>
    <w:rsid w:val="00742400"/>
    <w:rsid w:val="007960CD"/>
    <w:rsid w:val="007F22AD"/>
    <w:rsid w:val="008075ED"/>
    <w:rsid w:val="00823A55"/>
    <w:rsid w:val="00853747"/>
    <w:rsid w:val="008A6A29"/>
    <w:rsid w:val="008D1FD1"/>
    <w:rsid w:val="009034A2"/>
    <w:rsid w:val="0092275B"/>
    <w:rsid w:val="00A57B35"/>
    <w:rsid w:val="00AA11BB"/>
    <w:rsid w:val="00AB79FA"/>
    <w:rsid w:val="00B046B3"/>
    <w:rsid w:val="00C203F1"/>
    <w:rsid w:val="00CB4E4E"/>
    <w:rsid w:val="00D02B96"/>
    <w:rsid w:val="00D1086F"/>
    <w:rsid w:val="00D94709"/>
    <w:rsid w:val="00E57DB3"/>
    <w:rsid w:val="00EE592A"/>
    <w:rsid w:val="00F47CFE"/>
    <w:rsid w:val="00F52C75"/>
    <w:rsid w:val="00F824B8"/>
    <w:rsid w:val="00F86AC9"/>
    <w:rsid w:val="00FE1BD8"/>
    <w:rsid w:val="00FF6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B80828-DA57-4679-A9B2-4109EBDD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</w:style>
  <w:style w:type="paragraph" w:styleId="Heading1">
    <w:name w:val="heading 1"/>
    <w:basedOn w:val="Normal"/>
    <w:next w:val="Normal"/>
    <w:link w:val="12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</w:style>
  <w:style w:type="paragraph" w:styleId="BodyTextIndent2">
    <w:name w:val="Body Text Indent 2"/>
    <w:basedOn w:val="Normal"/>
    <w:link w:val="20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NoSpacing">
    <w:name w:val="No Spacing"/>
    <w:link w:val="a0"/>
  </w:style>
  <w:style w:type="character" w:customStyle="1" w:styleId="a0">
    <w:name w:val="Без интервала Знак"/>
    <w:link w:val="NoSpacing"/>
  </w:style>
  <w:style w:type="paragraph" w:customStyle="1" w:styleId="102">
    <w:name w:val="Обычный1_0"/>
    <w:link w:val="110"/>
  </w:style>
  <w:style w:type="character" w:customStyle="1" w:styleId="110">
    <w:name w:val="Обычный1_1"/>
    <w:link w:val="102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BodyText">
    <w:name w:val="Body Text"/>
    <w:basedOn w:val="Normal"/>
    <w:link w:val="a1"/>
    <w:pPr>
      <w:spacing w:after="120"/>
    </w:pPr>
  </w:style>
  <w:style w:type="character" w:customStyle="1" w:styleId="a1">
    <w:name w:val="Основной текст Знак"/>
    <w:basedOn w:val="1"/>
    <w:link w:val="BodyText"/>
  </w:style>
  <w:style w:type="character" w:customStyle="1" w:styleId="12">
    <w:name w:val="Заголовок 1 Знак"/>
    <w:basedOn w:val="1"/>
    <w:link w:val="Heading1"/>
    <w:rPr>
      <w:sz w:val="24"/>
    </w:rPr>
  </w:style>
  <w:style w:type="paragraph" w:customStyle="1" w:styleId="21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BodyTextIndent">
    <w:name w:val="Body Text Indent"/>
    <w:basedOn w:val="Normal"/>
    <w:link w:val="a2"/>
    <w:pPr>
      <w:ind w:left="2835"/>
      <w:jc w:val="both"/>
    </w:pPr>
    <w:rPr>
      <w:sz w:val="24"/>
    </w:rPr>
  </w:style>
  <w:style w:type="character" w:customStyle="1" w:styleId="a2">
    <w:name w:val="Основной текст с отступом Знак"/>
    <w:basedOn w:val="1"/>
    <w:link w:val="BodyTextIndent"/>
    <w:rPr>
      <w:sz w:val="24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22">
    <w:name w:val="Основной шрифт абзаца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data2">
    <w:name w:val="data2"/>
    <w:link w:val="data20"/>
  </w:style>
  <w:style w:type="character" w:customStyle="1" w:styleId="data20">
    <w:name w:val="data2_0"/>
    <w:link w:val="data2"/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customStyle="1" w:styleId="14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4"/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others2">
    <w:name w:val="others2"/>
    <w:link w:val="others20"/>
  </w:style>
  <w:style w:type="character" w:customStyle="1" w:styleId="others20">
    <w:name w:val="others2_0"/>
    <w:link w:val="others2"/>
  </w:style>
  <w:style w:type="paragraph" w:customStyle="1" w:styleId="23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3"/>
    <w:rPr>
      <w:sz w:val="28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BalloonText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